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DE" w:rsidRDefault="00F77CDE" w:rsidP="00F77CDE">
      <w:pPr>
        <w:suppressAutoHyphens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77CDE" w:rsidRDefault="00F77CDE" w:rsidP="00F77CDE">
      <w:pPr>
        <w:suppressAutoHyphens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>С Х Е М И</w:t>
      </w:r>
    </w:p>
    <w:p w:rsidR="00F77CDE" w:rsidRDefault="00F77CDE" w:rsidP="00F77CDE">
      <w:pPr>
        <w:suppressAutoHyphens/>
        <w:jc w:val="center"/>
        <w:rPr>
          <w:rFonts w:ascii="Times New Roman" w:hAnsi="Times New Roman"/>
          <w:b/>
          <w:sz w:val="32"/>
          <w:szCs w:val="28"/>
          <w:lang w:val="uk-UA"/>
        </w:rPr>
      </w:pPr>
      <w:r>
        <w:rPr>
          <w:rFonts w:ascii="Times New Roman" w:hAnsi="Times New Roman"/>
          <w:b/>
          <w:sz w:val="32"/>
          <w:szCs w:val="28"/>
          <w:lang w:val="uk-UA"/>
        </w:rPr>
        <w:t xml:space="preserve">(моделі), що використовуються ОС ПВ ДП </w:t>
      </w:r>
      <w:proofErr w:type="spellStart"/>
      <w:r>
        <w:rPr>
          <w:rFonts w:ascii="Times New Roman" w:hAnsi="Times New Roman"/>
          <w:b/>
          <w:sz w:val="32"/>
          <w:szCs w:val="28"/>
          <w:lang w:val="uk-UA"/>
        </w:rPr>
        <w:t>„УкрНДІВ</w:t>
      </w:r>
      <w:proofErr w:type="spellEnd"/>
      <w:r>
        <w:rPr>
          <w:rFonts w:ascii="Times New Roman" w:hAnsi="Times New Roman"/>
          <w:b/>
          <w:sz w:val="32"/>
          <w:szCs w:val="28"/>
          <w:lang w:val="uk-UA"/>
        </w:rPr>
        <w:t>” під час сертифікації продукції</w:t>
      </w:r>
    </w:p>
    <w:p w:rsidR="00F77CDE" w:rsidRPr="003252A7" w:rsidRDefault="00F77CDE" w:rsidP="00F77CDE">
      <w:pPr>
        <w:suppressAutoHyphens/>
        <w:ind w:left="851"/>
        <w:jc w:val="both"/>
        <w:rPr>
          <w:rFonts w:ascii="Times New Roman" w:hAnsi="Times New Roman"/>
          <w:sz w:val="20"/>
          <w:lang w:val="uk-UA"/>
        </w:rPr>
      </w:pPr>
    </w:p>
    <w:p w:rsidR="00F77CDE" w:rsidRDefault="00F77CDE" w:rsidP="00A621EA">
      <w:pPr>
        <w:suppressAutoHyphens/>
        <w:ind w:left="426" w:right="397" w:firstLine="282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Під час сертифікації продукції, якщо замовником не встановлені інші вимоги, ОС використовує одну із схем (моделей), що </w:t>
      </w:r>
      <w:r w:rsidR="00F307B0">
        <w:rPr>
          <w:rFonts w:ascii="Times New Roman" w:hAnsi="Times New Roman"/>
          <w:sz w:val="28"/>
          <w:lang w:val="uk-UA"/>
        </w:rPr>
        <w:t xml:space="preserve">наведені в таблиці </w:t>
      </w:r>
      <w:r>
        <w:rPr>
          <w:rFonts w:ascii="Times New Roman" w:hAnsi="Times New Roman"/>
          <w:sz w:val="28"/>
          <w:lang w:val="uk-UA"/>
        </w:rPr>
        <w:t>1.</w:t>
      </w:r>
    </w:p>
    <w:p w:rsidR="00F77CDE" w:rsidRPr="003252A7" w:rsidRDefault="00F77CDE" w:rsidP="00F77CDE">
      <w:pPr>
        <w:suppressAutoHyphens/>
        <w:ind w:left="851"/>
        <w:jc w:val="both"/>
        <w:rPr>
          <w:rFonts w:ascii="Times New Roman" w:hAnsi="Times New Roman"/>
          <w:sz w:val="20"/>
          <w:lang w:val="uk-UA"/>
        </w:rPr>
      </w:pPr>
    </w:p>
    <w:p w:rsidR="00F77CDE" w:rsidRDefault="00AD51DA" w:rsidP="00F77CDE">
      <w:pPr>
        <w:suppressAutoHyphens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Таблиця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70"/>
        <w:gridCol w:w="1715"/>
        <w:gridCol w:w="1701"/>
        <w:gridCol w:w="1701"/>
        <w:gridCol w:w="2268"/>
        <w:gridCol w:w="2465"/>
        <w:gridCol w:w="2497"/>
      </w:tblGrid>
      <w:tr w:rsidR="00F77CDE" w:rsidTr="003D4787">
        <w:trPr>
          <w:cantSplit/>
          <w:trHeight w:val="433"/>
        </w:trPr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№</w:t>
            </w:r>
          </w:p>
          <w:p w:rsidR="00F77CDE" w:rsidRDefault="00F77CDE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схеми</w:t>
            </w:r>
          </w:p>
          <w:p w:rsidR="00F77CDE" w:rsidRDefault="00F77CDE">
            <w:pPr>
              <w:suppressAutoHyphens/>
              <w:ind w:left="-142" w:right="-70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 (моделі)</w:t>
            </w:r>
          </w:p>
        </w:tc>
        <w:tc>
          <w:tcPr>
            <w:tcW w:w="1970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Продукція, що сертифікується</w:t>
            </w:r>
          </w:p>
        </w:tc>
        <w:tc>
          <w:tcPr>
            <w:tcW w:w="985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77CDE" w:rsidRDefault="00F77CDE" w:rsidP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Назва робіт</w:t>
            </w:r>
          </w:p>
        </w:tc>
        <w:tc>
          <w:tcPr>
            <w:tcW w:w="249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 xml:space="preserve">Документи, які видаються </w:t>
            </w:r>
          </w:p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ОС</w:t>
            </w:r>
          </w:p>
        </w:tc>
      </w:tr>
      <w:tr w:rsidR="00F77CDE" w:rsidTr="003D4787">
        <w:trPr>
          <w:cantSplit/>
        </w:trPr>
        <w:tc>
          <w:tcPr>
            <w:tcW w:w="92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970" w:type="dxa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обстеження</w:t>
            </w:r>
          </w:p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виробництва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атестація виробництва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ind w:left="-168" w:right="-128"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сертифікація</w:t>
            </w:r>
          </w:p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(оцінка) системи управління якістю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випробування з метою сертифікації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технічний нагляд</w:t>
            </w:r>
          </w:p>
        </w:tc>
        <w:tc>
          <w:tcPr>
            <w:tcW w:w="249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F77CDE" w:rsidRDefault="00F77CDE">
            <w:pPr>
              <w:rPr>
                <w:rFonts w:ascii="Times New Roman" w:hAnsi="Times New Roman"/>
                <w:szCs w:val="24"/>
                <w:lang w:val="uk-UA"/>
              </w:rPr>
            </w:pPr>
          </w:p>
        </w:tc>
      </w:tr>
      <w:tr w:rsidR="000F1C96" w:rsidTr="000F1C96">
        <w:trPr>
          <w:cantSplit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ind w:left="-168" w:right="-128"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4"/>
                <w:lang w:val="uk-UA"/>
              </w:rPr>
              <w:t>6</w:t>
            </w:r>
          </w:p>
        </w:tc>
        <w:tc>
          <w:tcPr>
            <w:tcW w:w="246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7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8</w:t>
            </w:r>
          </w:p>
        </w:tc>
      </w:tr>
      <w:tr w:rsidR="00AD51DA" w:rsidTr="00AD51DA">
        <w:trPr>
          <w:trHeight w:val="313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 w:val="12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Одиничний виріб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Проводяться по кожному виробу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Сертифікат відповідності на кожний виріб</w:t>
            </w:r>
          </w:p>
        </w:tc>
      </w:tr>
      <w:tr w:rsidR="00AD51DA" w:rsidTr="00AD51DA">
        <w:trPr>
          <w:trHeight w:val="1557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AD51DA" w:rsidRDefault="00AD51D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Сертифікація одиничного</w:t>
            </w:r>
          </w:p>
          <w:p w:rsidR="00AD51DA" w:rsidRDefault="00AD51DA">
            <w:pPr>
              <w:suppressAutoHyphens/>
              <w:ind w:left="113" w:right="113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виробу</w:t>
            </w: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D51DA" w:rsidRPr="00AD51DA" w:rsidTr="00AD51DA">
        <w:trPr>
          <w:trHeight w:val="326"/>
        </w:trPr>
        <w:tc>
          <w:tcPr>
            <w:tcW w:w="92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9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Партія продукції (виробів)</w:t>
            </w:r>
          </w:p>
        </w:tc>
        <w:tc>
          <w:tcPr>
            <w:tcW w:w="171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Проводяться на зразках продукції, що відібрані в порядку і в кількості, що встановлені ОС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Не проводиться</w:t>
            </w:r>
          </w:p>
        </w:tc>
        <w:tc>
          <w:tcPr>
            <w:tcW w:w="249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D51DA" w:rsidRDefault="00AD51DA" w:rsidP="00F77CDE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Сертифікат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відповідно-сті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на партію продукції (виробів) з наведенням розміру сертифікованої партії</w:t>
            </w:r>
          </w:p>
        </w:tc>
      </w:tr>
      <w:tr w:rsidR="00AD51DA" w:rsidRPr="00AD51DA" w:rsidTr="00AD51DA">
        <w:trPr>
          <w:trHeight w:val="191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D51DA" w:rsidRDefault="00AD51D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Сертифікація партії продукції</w:t>
            </w: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9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F77CDE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D51DA" w:rsidRDefault="00AD51DA">
      <w:pPr>
        <w:rPr>
          <w:lang w:val="uk-UA"/>
        </w:rPr>
      </w:pPr>
    </w:p>
    <w:p w:rsidR="00AD51DA" w:rsidRDefault="00AD51DA">
      <w:pPr>
        <w:rPr>
          <w:lang w:val="uk-UA"/>
        </w:rPr>
      </w:pPr>
    </w:p>
    <w:p w:rsidR="00AD51DA" w:rsidRDefault="00AD51DA">
      <w:pPr>
        <w:rPr>
          <w:lang w:val="uk-UA"/>
        </w:rPr>
      </w:pPr>
    </w:p>
    <w:p w:rsidR="00AD51DA" w:rsidRDefault="00AD51DA">
      <w:pPr>
        <w:rPr>
          <w:lang w:val="uk-UA"/>
        </w:rPr>
      </w:pPr>
    </w:p>
    <w:p w:rsidR="00AD51DA" w:rsidRDefault="00AD51DA">
      <w:pPr>
        <w:rPr>
          <w:lang w:val="uk-UA"/>
        </w:rPr>
      </w:pPr>
    </w:p>
    <w:p w:rsidR="00AD51DA" w:rsidRDefault="00AD51DA">
      <w:pPr>
        <w:rPr>
          <w:lang w:val="uk-UA"/>
        </w:rPr>
      </w:pPr>
    </w:p>
    <w:p w:rsidR="000F1C96" w:rsidRPr="00AD51DA" w:rsidRDefault="00AD51DA">
      <w:pPr>
        <w:rPr>
          <w:szCs w:val="24"/>
          <w:lang w:val="uk-UA"/>
        </w:rPr>
      </w:pPr>
      <w:r>
        <w:rPr>
          <w:rFonts w:ascii="Times New Roman" w:hAnsi="Times New Roman"/>
          <w:szCs w:val="24"/>
          <w:lang w:val="uk-UA"/>
        </w:rPr>
        <w:t>Продовження таблиці 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970"/>
        <w:gridCol w:w="1715"/>
        <w:gridCol w:w="1701"/>
        <w:gridCol w:w="1701"/>
        <w:gridCol w:w="2268"/>
        <w:gridCol w:w="2465"/>
        <w:gridCol w:w="2500"/>
      </w:tblGrid>
      <w:tr w:rsidR="000F1C96" w:rsidRPr="00AD51DA" w:rsidTr="000F1C96">
        <w:trPr>
          <w:trHeight w:val="301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</w:tr>
      <w:tr w:rsidR="00AD51DA" w:rsidRPr="00AD51DA" w:rsidTr="00AD51DA">
        <w:trPr>
          <w:trHeight w:val="301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 w:val="12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Продукція, що випускається серійно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Проводяться на зразках продукції, що відібрані в порядку і в кількості, що встановлені ОС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Проводиться через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ви-пробування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зразків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про-дукції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з періодичністю, в обсязі та в порядку, що встановлені ОС.</w:t>
            </w:r>
          </w:p>
          <w:p w:rsidR="00AD51DA" w:rsidRDefault="00AD51DA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В разі необхідності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про-водиться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перевірка виробництва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51DA" w:rsidRDefault="00AD51DA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Сертифікат відповідності з терміном дії, що встановлюється ліцензійною угодою з терміном дії до одного року</w:t>
            </w:r>
          </w:p>
        </w:tc>
      </w:tr>
      <w:tr w:rsidR="00AD51DA" w:rsidRPr="00AD51DA" w:rsidTr="00AD51DA">
        <w:trPr>
          <w:trHeight w:val="2501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D51DA" w:rsidRPr="00AD51DA" w:rsidRDefault="00AD51DA" w:rsidP="00AD51D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D51DA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Сертифікація продукції, що випускається серійно з аналізом документації на виробництво</w:t>
            </w: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D51DA" w:rsidRPr="00AD51DA" w:rsidTr="00AD51DA">
        <w:trPr>
          <w:trHeight w:val="326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>
            <w:pPr>
              <w:suppressAutoHyphens/>
              <w:jc w:val="center"/>
              <w:rPr>
                <w:rFonts w:ascii="Times New Roman" w:hAnsi="Times New Roman"/>
                <w:sz w:val="12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Продукція, що випускається серійно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Проводяться на зразках продукції, що відібрані в порядку і в кількості, які встановлені ОС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 w:val="14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Проводиться в порядку, що визначений ОС і включає перевірки виробництва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контро-льні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випробування зразків продукції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Сертифікат відповідності з терміном дії до  двох років, що  встановлюється ліцензійною угодою </w:t>
            </w:r>
          </w:p>
        </w:tc>
      </w:tr>
      <w:tr w:rsidR="00AD51DA" w:rsidRPr="00AD51DA" w:rsidTr="000F1C96">
        <w:trPr>
          <w:trHeight w:val="2764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AD51DA" w:rsidRDefault="00AD51DA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Сертифікація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продукці</w:t>
            </w:r>
            <w:proofErr w:type="spellEnd"/>
            <w:r>
              <w:rPr>
                <w:rFonts w:ascii="Times New Roman" w:hAnsi="Times New Roman"/>
                <w:b/>
                <w:sz w:val="20"/>
                <w:lang w:val="uk-UA"/>
              </w:rPr>
              <w:t>, що випускається серійно з обстеженням виробництва</w:t>
            </w: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3D4787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51DA" w:rsidRDefault="00AD51DA" w:rsidP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0F1C96" w:rsidRPr="00AD51DA" w:rsidTr="0046597A">
        <w:trPr>
          <w:trHeight w:val="464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5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Продукція, що випускається серійно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Проводяться на зразках продукції, що відібрані в порядку і в кількості, які встановлені ОС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ind w:right="-1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Проводиться в порядку, що визначений ОС і включає перевірки виробництва та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конт-рольні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випробування зразків продукції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 w:rsidP="00094180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Сертифікат відповідності з терміном дії до трьох років, що встановлюється ліцензійною угодою з урахуванням терміну дії атестата виробництва</w:t>
            </w:r>
          </w:p>
        </w:tc>
      </w:tr>
      <w:tr w:rsidR="000F1C96" w:rsidRPr="00AD51DA" w:rsidTr="000F1C96">
        <w:trPr>
          <w:trHeight w:val="2645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F1C96" w:rsidRDefault="000F1C96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 xml:space="preserve">Сертифікація </w:t>
            </w:r>
            <w:proofErr w:type="spellStart"/>
            <w:r>
              <w:rPr>
                <w:rFonts w:ascii="Times New Roman" w:hAnsi="Times New Roman"/>
                <w:b/>
                <w:sz w:val="20"/>
                <w:lang w:val="uk-UA"/>
              </w:rPr>
              <w:t>продукці</w:t>
            </w:r>
            <w:proofErr w:type="spellEnd"/>
            <w:r>
              <w:rPr>
                <w:rFonts w:ascii="Times New Roman" w:hAnsi="Times New Roman"/>
                <w:b/>
                <w:sz w:val="20"/>
                <w:lang w:val="uk-UA"/>
              </w:rPr>
              <w:t>, що випускається серійно з атестацією виробництва</w:t>
            </w:r>
          </w:p>
        </w:tc>
        <w:tc>
          <w:tcPr>
            <w:tcW w:w="197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3D4787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 w:rsidP="00AD51DA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</w:tbl>
    <w:p w:rsidR="00AD51DA" w:rsidRDefault="00AD51DA">
      <w:pPr>
        <w:rPr>
          <w:lang w:val="uk-UA"/>
        </w:rPr>
      </w:pPr>
    </w:p>
    <w:p w:rsidR="00AD51DA" w:rsidRPr="00AD51DA" w:rsidRDefault="000F1C96">
      <w:pPr>
        <w:rPr>
          <w:lang w:val="uk-UA"/>
        </w:rPr>
      </w:pPr>
      <w:r>
        <w:rPr>
          <w:rFonts w:ascii="Times New Roman" w:hAnsi="Times New Roman"/>
          <w:szCs w:val="24"/>
          <w:lang w:val="uk-UA"/>
        </w:rPr>
        <w:t>Кінець</w:t>
      </w:r>
      <w:r w:rsidR="00AD51DA">
        <w:rPr>
          <w:rFonts w:ascii="Times New Roman" w:hAnsi="Times New Roman"/>
          <w:szCs w:val="24"/>
          <w:lang w:val="uk-UA"/>
        </w:rPr>
        <w:t xml:space="preserve"> таблиці 1</w:t>
      </w:r>
    </w:p>
    <w:p w:rsidR="000F1C96" w:rsidRDefault="000F1C96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974"/>
        <w:gridCol w:w="1722"/>
        <w:gridCol w:w="1701"/>
        <w:gridCol w:w="1701"/>
        <w:gridCol w:w="2268"/>
        <w:gridCol w:w="2465"/>
        <w:gridCol w:w="2500"/>
      </w:tblGrid>
      <w:tr w:rsidR="000F1C96" w:rsidRPr="00AD51DA" w:rsidTr="000F1C96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Pr="009057FE" w:rsidRDefault="000F1C96" w:rsidP="000F1C96">
            <w:pPr>
              <w:suppressAutoHyphens/>
              <w:ind w:left="72"/>
              <w:jc w:val="center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ind w:right="-1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F1C96" w:rsidRDefault="000F1C96" w:rsidP="000F1C96">
            <w:pPr>
              <w:suppressAutoHyphens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</w:tr>
      <w:tr w:rsidR="000F1C96" w:rsidRPr="00AD51DA" w:rsidTr="000F1C96">
        <w:trPr>
          <w:trHeight w:val="350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6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Продукція, що випускається серійно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Cs w:val="24"/>
                <w:lang w:val="uk-UA"/>
              </w:rPr>
              <w:t>Не проводиться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Pr="009057FE" w:rsidRDefault="000F1C96">
            <w:pPr>
              <w:suppressAutoHyphens/>
              <w:ind w:left="72"/>
              <w:rPr>
                <w:rFonts w:ascii="Times New Roman" w:hAnsi="Times New Roman"/>
                <w:sz w:val="20"/>
                <w:lang w:val="uk-UA"/>
              </w:rPr>
            </w:pPr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Сертифікація </w:t>
            </w:r>
            <w:proofErr w:type="spellStart"/>
            <w:r w:rsidRPr="009057FE">
              <w:rPr>
                <w:rFonts w:ascii="Times New Roman" w:hAnsi="Times New Roman"/>
                <w:sz w:val="20"/>
                <w:lang w:val="uk-UA"/>
              </w:rPr>
              <w:t>си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>с</w:t>
            </w:r>
            <w:r>
              <w:rPr>
                <w:rFonts w:ascii="Times New Roman" w:hAnsi="Times New Roman"/>
                <w:sz w:val="20"/>
                <w:lang w:val="uk-UA"/>
              </w:rPr>
              <w:t>теми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lang w:val="uk-UA"/>
              </w:rPr>
              <w:t>управлін-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>ня</w:t>
            </w:r>
            <w:proofErr w:type="spellEnd"/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 якістю </w:t>
            </w:r>
            <w:proofErr w:type="spellStart"/>
            <w:r w:rsidRPr="009057FE">
              <w:rPr>
                <w:rFonts w:ascii="Times New Roman" w:hAnsi="Times New Roman"/>
                <w:sz w:val="20"/>
                <w:lang w:val="uk-UA"/>
              </w:rPr>
              <w:t>прово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>диться</w:t>
            </w:r>
            <w:proofErr w:type="spellEnd"/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 органом з сертифікації </w:t>
            </w:r>
            <w:proofErr w:type="spellStart"/>
            <w:r w:rsidRPr="009057FE">
              <w:rPr>
                <w:rFonts w:ascii="Times New Roman" w:hAnsi="Times New Roman"/>
                <w:sz w:val="20"/>
                <w:lang w:val="uk-UA"/>
              </w:rPr>
              <w:t>сис-тем</w:t>
            </w:r>
            <w:proofErr w:type="spellEnd"/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 управління якістю.</w:t>
            </w:r>
          </w:p>
          <w:p w:rsidR="000F1C96" w:rsidRDefault="000F1C96" w:rsidP="009057FE">
            <w:pPr>
              <w:suppressAutoHyphens/>
              <w:ind w:left="72"/>
              <w:rPr>
                <w:rFonts w:ascii="Times New Roman" w:hAnsi="Times New Roman"/>
                <w:sz w:val="12"/>
                <w:szCs w:val="22"/>
                <w:lang w:val="uk-UA"/>
              </w:rPr>
            </w:pPr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Оцінка системи управління </w:t>
            </w:r>
            <w:proofErr w:type="spellStart"/>
            <w:r w:rsidRPr="009057FE">
              <w:rPr>
                <w:rFonts w:ascii="Times New Roman" w:hAnsi="Times New Roman"/>
                <w:sz w:val="20"/>
                <w:lang w:val="uk-UA"/>
              </w:rPr>
              <w:t>якіс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>тю</w:t>
            </w:r>
            <w:proofErr w:type="spellEnd"/>
            <w:r>
              <w:rPr>
                <w:rFonts w:ascii="Times New Roman" w:hAnsi="Times New Roman"/>
                <w:sz w:val="20"/>
                <w:lang w:val="uk-UA"/>
              </w:rPr>
              <w:t xml:space="preserve"> 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проводиться із залученням аудиторів з </w:t>
            </w:r>
            <w:proofErr w:type="spellStart"/>
            <w:r w:rsidRPr="009057FE">
              <w:rPr>
                <w:rFonts w:ascii="Times New Roman" w:hAnsi="Times New Roman"/>
                <w:sz w:val="20"/>
                <w:lang w:val="uk-UA"/>
              </w:rPr>
              <w:t>сер</w:t>
            </w:r>
            <w:r>
              <w:rPr>
                <w:rFonts w:ascii="Times New Roman" w:hAnsi="Times New Roman"/>
                <w:sz w:val="20"/>
                <w:lang w:val="uk-UA"/>
              </w:rPr>
              <w:t>-</w:t>
            </w:r>
            <w:r w:rsidRPr="009057FE">
              <w:rPr>
                <w:rFonts w:ascii="Times New Roman" w:hAnsi="Times New Roman"/>
                <w:sz w:val="20"/>
                <w:lang w:val="uk-UA"/>
              </w:rPr>
              <w:t>тифікації</w:t>
            </w:r>
            <w:proofErr w:type="spellEnd"/>
            <w:r w:rsidRPr="009057FE">
              <w:rPr>
                <w:rFonts w:ascii="Times New Roman" w:hAnsi="Times New Roman"/>
                <w:sz w:val="20"/>
                <w:lang w:val="uk-UA"/>
              </w:rPr>
              <w:t xml:space="preserve"> систем управління якістю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Проводиться в порядку, що визначений</w:t>
            </w:r>
          </w:p>
          <w:p w:rsidR="000F1C96" w:rsidRDefault="000F1C96">
            <w:pPr>
              <w:suppressAutoHyphens/>
              <w:rPr>
                <w:rFonts w:ascii="Times New Roman" w:hAnsi="Times New Roman"/>
                <w:szCs w:val="24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ОС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0F1C96" w:rsidRDefault="000F1C96">
            <w:pPr>
              <w:suppressAutoHyphens/>
              <w:ind w:right="-1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Проводиться в порядку, що визначений  ОС та органом з сертифікації систем управління якістю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Сертифікат відповідності з терміном дії до п’яти років, що встановлюється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ліцен-зійною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угодою з </w:t>
            </w:r>
            <w:proofErr w:type="spellStart"/>
            <w:r>
              <w:rPr>
                <w:rFonts w:ascii="Times New Roman" w:hAnsi="Times New Roman"/>
                <w:sz w:val="22"/>
                <w:szCs w:val="22"/>
                <w:lang w:val="uk-UA"/>
              </w:rPr>
              <w:t>ураху-ванням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терміну дії сертифіката на систему управління якістю</w:t>
            </w:r>
          </w:p>
          <w:p w:rsidR="000F1C96" w:rsidRDefault="000F1C96">
            <w:pPr>
              <w:suppressAutoHyphens/>
              <w:rPr>
                <w:rFonts w:ascii="Times New Roman" w:hAnsi="Times New Roman"/>
                <w:sz w:val="12"/>
                <w:szCs w:val="24"/>
                <w:lang w:val="uk-UA"/>
              </w:rPr>
            </w:pPr>
          </w:p>
        </w:tc>
      </w:tr>
      <w:tr w:rsidR="000F1C96" w:rsidRPr="00AD51DA" w:rsidTr="00877E1E">
        <w:trPr>
          <w:trHeight w:val="3093"/>
        </w:trPr>
        <w:tc>
          <w:tcPr>
            <w:tcW w:w="9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</w:tcPr>
          <w:p w:rsidR="000F1C96" w:rsidRDefault="000F1C96">
            <w:pPr>
              <w:suppressAutoHyphens/>
              <w:ind w:left="113" w:right="113"/>
              <w:jc w:val="center"/>
              <w:rPr>
                <w:rFonts w:ascii="Times New Roman" w:hAnsi="Times New Roman"/>
                <w:b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 xml:space="preserve">Сертифікація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продукці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, що випускається серійно на підставі сертифікату на систему управління якістю</w:t>
            </w:r>
          </w:p>
        </w:tc>
        <w:tc>
          <w:tcPr>
            <w:tcW w:w="19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jc w:val="center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Pr="009057FE" w:rsidRDefault="000F1C96">
            <w:pPr>
              <w:suppressAutoHyphens/>
              <w:ind w:left="72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46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ind w:right="-1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25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F1C96" w:rsidRDefault="000F1C96">
            <w:pPr>
              <w:suppressAutoHyphens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</w:tr>
      <w:tr w:rsidR="00A763A2" w:rsidRPr="00AD51DA" w:rsidTr="000F1C96">
        <w:trPr>
          <w:trHeight w:val="2579"/>
        </w:trPr>
        <w:tc>
          <w:tcPr>
            <w:tcW w:w="15241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3A2" w:rsidRDefault="00A763A2" w:rsidP="000F1C96">
            <w:pPr>
              <w:spacing w:before="120"/>
              <w:ind w:left="142" w:right="215" w:firstLine="1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lang w:val="uk-UA"/>
              </w:rPr>
              <w:t>Примітка.</w:t>
            </w:r>
            <w:r>
              <w:rPr>
                <w:rFonts w:ascii="Times New Roman" w:hAnsi="Times New Roman"/>
                <w:sz w:val="20"/>
                <w:lang w:val="uk-UA"/>
              </w:rPr>
              <w:t xml:space="preserve">  Задокументовані процедури стосовно виконання конкретних робіт за кожною схемою (моделлю) сертифікації містяться в організаційно-методичних документах системи управління якістю ОС, а саме:</w:t>
            </w:r>
          </w:p>
          <w:p w:rsidR="00A763A2" w:rsidRDefault="00A763A2" w:rsidP="000F1C96">
            <w:pPr>
              <w:spacing w:before="120"/>
              <w:ind w:left="426" w:right="215" w:hanging="285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а)  Обстеження виробництва проводиться відповідно до вимог ПС 9.10. Порядок обстеження виробництва під час проведення сертифікації продукції.</w:t>
            </w:r>
          </w:p>
          <w:p w:rsidR="00A763A2" w:rsidRDefault="00A763A2" w:rsidP="000F1C96">
            <w:pPr>
              <w:spacing w:before="120"/>
              <w:ind w:left="426" w:right="215" w:hanging="285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 xml:space="preserve">б)  Атестація виробництва проводиться відповідно до вимог ПС 9.11. Порядок атестації виробництва. </w:t>
            </w:r>
          </w:p>
          <w:p w:rsidR="00A763A2" w:rsidRDefault="00A763A2" w:rsidP="000F1C96">
            <w:pPr>
              <w:spacing w:before="120"/>
              <w:ind w:left="426" w:right="215" w:hanging="285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в)  Оцінка системи управління якістю проводиться відповідно до вимог ПС 9.12. Порядок оцінки системи управління якістю підприємства-виробника.</w:t>
            </w:r>
          </w:p>
          <w:p w:rsidR="00A763A2" w:rsidRDefault="00A763A2" w:rsidP="000F1C96">
            <w:pPr>
              <w:spacing w:before="120"/>
              <w:ind w:left="426" w:right="215" w:hanging="285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г)  Відбір зразків для проведення випробувань з метою сертифікації проводиться відповідно до вимог ПС 9.08. Порядок відбору та ідентифікації зразків для випробувань. поводження із зразками – згідно з ПС 9.09. Порядок поводження із зразками, що використовуються під час сертифікації продукції органом з сертифікації.</w:t>
            </w:r>
          </w:p>
          <w:p w:rsidR="00A763A2" w:rsidRDefault="00A763A2" w:rsidP="000F1C96">
            <w:pPr>
              <w:spacing w:before="120"/>
              <w:ind w:left="426" w:right="215" w:hanging="285"/>
              <w:jc w:val="both"/>
              <w:rPr>
                <w:rFonts w:ascii="Times New Roman" w:hAnsi="Times New Roman"/>
                <w:sz w:val="20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д)  Технічний нагляд проводиться згідно з вимогами ПС 9.15. Порядок проведення технічного нагляду за сертифікованою продукцією та атестованим виробництвом.</w:t>
            </w:r>
          </w:p>
          <w:p w:rsidR="00A763A2" w:rsidRDefault="00A763A2" w:rsidP="000F1C96">
            <w:pPr>
              <w:spacing w:before="120" w:after="120"/>
              <w:ind w:left="426" w:right="215" w:hanging="284"/>
              <w:jc w:val="both"/>
              <w:rPr>
                <w:rFonts w:ascii="Times New Roman" w:hAnsi="Times New Roman"/>
                <w:szCs w:val="22"/>
                <w:lang w:val="uk-UA"/>
              </w:rPr>
            </w:pPr>
            <w:r>
              <w:rPr>
                <w:rFonts w:ascii="Times New Roman" w:hAnsi="Times New Roman"/>
                <w:sz w:val="20"/>
                <w:lang w:val="uk-UA"/>
              </w:rPr>
              <w:t>ж)  Видавання документів щодо сертифікації проводиться відповідно до вимог ПС 9.14. Порядок прийняття рішення щодо сертифікації, видавання і скасування документів з сертифікації та контролю за їх використанням.</w:t>
            </w:r>
            <w:bookmarkStart w:id="0" w:name="_GoBack"/>
            <w:bookmarkEnd w:id="0"/>
          </w:p>
        </w:tc>
      </w:tr>
    </w:tbl>
    <w:p w:rsidR="00F77CDE" w:rsidRDefault="00F77CDE" w:rsidP="00A763A2">
      <w:pPr>
        <w:suppressAutoHyphens/>
        <w:rPr>
          <w:rFonts w:ascii="Times New Roman" w:hAnsi="Times New Roman"/>
          <w:sz w:val="12"/>
          <w:lang w:val="uk-UA"/>
        </w:rPr>
      </w:pPr>
    </w:p>
    <w:sectPr w:rsidR="00F77CDE" w:rsidSect="003D4787">
      <w:pgSz w:w="16838" w:h="11906" w:orient="landscape" w:code="9"/>
      <w:pgMar w:top="993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77CDE"/>
    <w:rsid w:val="000D57A7"/>
    <w:rsid w:val="000F1C96"/>
    <w:rsid w:val="003252A7"/>
    <w:rsid w:val="00364739"/>
    <w:rsid w:val="003D4787"/>
    <w:rsid w:val="007362FE"/>
    <w:rsid w:val="008B3EC3"/>
    <w:rsid w:val="009057FE"/>
    <w:rsid w:val="009D3070"/>
    <w:rsid w:val="00A144DD"/>
    <w:rsid w:val="00A621EA"/>
    <w:rsid w:val="00A763A2"/>
    <w:rsid w:val="00AD51DA"/>
    <w:rsid w:val="00CC03B0"/>
    <w:rsid w:val="00F307B0"/>
    <w:rsid w:val="00F77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DE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Семко Жана</cp:lastModifiedBy>
  <cp:revision>11</cp:revision>
  <dcterms:created xsi:type="dcterms:W3CDTF">2016-02-15T08:42:00Z</dcterms:created>
  <dcterms:modified xsi:type="dcterms:W3CDTF">2019-07-08T09:58:00Z</dcterms:modified>
</cp:coreProperties>
</file>